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49" w:rsidRPr="00C070AD" w:rsidRDefault="00235949" w:rsidP="006856AA">
      <w:pPr>
        <w:spacing w:line="240" w:lineRule="auto"/>
        <w:jc w:val="center"/>
        <w:rPr>
          <w:b/>
          <w:sz w:val="40"/>
        </w:rPr>
      </w:pPr>
      <w:r w:rsidRPr="00C070AD">
        <w:rPr>
          <w:b/>
          <w:sz w:val="40"/>
        </w:rPr>
        <w:t>Handy guide on using vegetable oil for soap making</w:t>
      </w:r>
    </w:p>
    <w:p w:rsidR="00762CD3" w:rsidRDefault="00762CD3" w:rsidP="006856AA">
      <w:pPr>
        <w:spacing w:line="240" w:lineRule="auto"/>
        <w:jc w:val="both"/>
      </w:pPr>
      <w:r>
        <w:t>What exactly is in vegetable oil?</w:t>
      </w:r>
    </w:p>
    <w:p w:rsidR="00762CD3" w:rsidRDefault="00762CD3" w:rsidP="006856AA">
      <w:pPr>
        <w:spacing w:line="240" w:lineRule="auto"/>
        <w:jc w:val="both"/>
      </w:pPr>
      <w:r>
        <w:t xml:space="preserve">The name vegetable oil is a broad term that encompasses many types of vegetable-based oils, most commonly soybean oil. In fact, when you pick up a bottle of vegetable oil from the grocery store, chances are, </w:t>
      </w:r>
      <w:proofErr w:type="gramStart"/>
      <w:r>
        <w:t>it’s comprising</w:t>
      </w:r>
      <w:proofErr w:type="gramEnd"/>
      <w:r>
        <w:t xml:space="preserve"> 85 percent soybean oil¹. The rest of the contents are often a blend of canola, coconut, corn, cottonseed, palm oil, peanut, olive, sesame, safflower, or sunflower oil.</w:t>
      </w:r>
    </w:p>
    <w:p w:rsidR="00762CD3" w:rsidRDefault="00762CD3" w:rsidP="006856AA">
      <w:pPr>
        <w:spacing w:line="240" w:lineRule="auto"/>
        <w:jc w:val="both"/>
      </w:pPr>
      <w:r>
        <w:t>A more precise term that applies to soap making is vegetable-based oil, or plant-based oil. For example, using a bottle of 100 percent pure sunflower oil (a plant-based oil), which would be suitable for making soap, is not the same as using a blended vegetable oil.</w:t>
      </w:r>
    </w:p>
    <w:p w:rsidR="00762CD3" w:rsidRDefault="00762CD3" w:rsidP="006856AA">
      <w:pPr>
        <w:spacing w:line="240" w:lineRule="auto"/>
        <w:jc w:val="both"/>
      </w:pPr>
      <w:r>
        <w:t>Using a blended vegetable oil in soap may prove problematic for several reasons.</w:t>
      </w:r>
    </w:p>
    <w:p w:rsidR="00762CD3" w:rsidRDefault="008B0032" w:rsidP="006856AA">
      <w:pPr>
        <w:spacing w:line="240" w:lineRule="auto"/>
        <w:jc w:val="both"/>
      </w:pPr>
      <w:r>
        <w:t xml:space="preserve">The </w:t>
      </w:r>
      <w:r w:rsidR="00762CD3">
        <w:t xml:space="preserve">exact amount of each type of oil is unknown. It would be very difficult to calculate the amount of lye needed to </w:t>
      </w:r>
      <w:proofErr w:type="spellStart"/>
      <w:r w:rsidR="00762CD3">
        <w:t>saponify</w:t>
      </w:r>
      <w:proofErr w:type="spellEnd"/>
      <w:r w:rsidR="00762CD3">
        <w:t xml:space="preserve"> </w:t>
      </w:r>
      <w:proofErr w:type="gramStart"/>
      <w:r w:rsidR="00762CD3">
        <w:t>each oil</w:t>
      </w:r>
      <w:proofErr w:type="gramEnd"/>
      <w:r w:rsidR="00762CD3">
        <w:t>.</w:t>
      </w:r>
    </w:p>
    <w:p w:rsidR="00762CD3" w:rsidRDefault="00762CD3" w:rsidP="006856AA">
      <w:pPr>
        <w:spacing w:line="240" w:lineRule="auto"/>
        <w:jc w:val="both"/>
      </w:pPr>
      <w:r>
        <w:t xml:space="preserve">Second, the quality of the vegetable oil may be less than that of </w:t>
      </w:r>
      <w:proofErr w:type="gramStart"/>
      <w:r>
        <w:t>a pure</w:t>
      </w:r>
      <w:proofErr w:type="gramEnd"/>
      <w:r>
        <w:t xml:space="preserve"> oil. You’ll get unpredictable results. It’s best to stick with a pure type of vegetable-based oil for a better batch of homemade soap.</w:t>
      </w:r>
    </w:p>
    <w:p w:rsidR="00762CD3" w:rsidRPr="008B0032" w:rsidRDefault="00762CD3" w:rsidP="006856AA">
      <w:pPr>
        <w:spacing w:line="240" w:lineRule="auto"/>
        <w:jc w:val="both"/>
        <w:rPr>
          <w:b/>
          <w:sz w:val="32"/>
        </w:rPr>
      </w:pPr>
      <w:r w:rsidRPr="008B0032">
        <w:rPr>
          <w:b/>
          <w:sz w:val="32"/>
        </w:rPr>
        <w:t>Common base oils used in soap</w:t>
      </w:r>
    </w:p>
    <w:p w:rsidR="00762CD3" w:rsidRDefault="008B0032" w:rsidP="006856AA">
      <w:pPr>
        <w:spacing w:line="240" w:lineRule="auto"/>
        <w:jc w:val="both"/>
      </w:pPr>
      <w:r>
        <w:t xml:space="preserve">A </w:t>
      </w:r>
      <w:r w:rsidR="00762CD3">
        <w:t>soap recipe that calls for olive oil, coconut oil, and castor oil would take on the properties of the three oils. Olive oil is known for its mild conditioning properties, coconut oil lends some hardness and cleaning power, and a splash of castor oil produces a nice lather.</w:t>
      </w:r>
    </w:p>
    <w:p w:rsidR="00762CD3" w:rsidRDefault="00762CD3" w:rsidP="006856AA">
      <w:pPr>
        <w:spacing w:line="240" w:lineRule="auto"/>
        <w:jc w:val="both"/>
      </w:pPr>
    </w:p>
    <w:p w:rsidR="002357DD" w:rsidRPr="002357DD" w:rsidRDefault="00762CD3" w:rsidP="006856AA">
      <w:pPr>
        <w:spacing w:line="240" w:lineRule="auto"/>
        <w:jc w:val="center"/>
        <w:rPr>
          <w:b/>
        </w:rPr>
      </w:pPr>
      <w:r w:rsidRPr="002357DD">
        <w:rPr>
          <w:b/>
        </w:rPr>
        <w:t>Let’s take a closer look at commonly used base oils in soap</w:t>
      </w:r>
    </w:p>
    <w:p w:rsidR="00762CD3" w:rsidRDefault="00762CD3" w:rsidP="006856AA">
      <w:pPr>
        <w:spacing w:line="240" w:lineRule="auto"/>
        <w:jc w:val="both"/>
      </w:pPr>
      <w:r w:rsidRPr="002357DD">
        <w:rPr>
          <w:b/>
        </w:rPr>
        <w:t>Avocado oil:</w:t>
      </w:r>
      <w:r>
        <w:t xml:space="preserve"> A nourishing and moisturizing oil that lends a slightly green (or yellowish) hue to soap. Stick with less than 15 percent in your overall recipe to avoid an overly soft soap bar.</w:t>
      </w:r>
    </w:p>
    <w:p w:rsidR="00762CD3" w:rsidRDefault="00762CD3" w:rsidP="006856AA">
      <w:pPr>
        <w:spacing w:line="240" w:lineRule="auto"/>
        <w:jc w:val="both"/>
      </w:pPr>
      <w:r w:rsidRPr="002357DD">
        <w:rPr>
          <w:b/>
        </w:rPr>
        <w:t>Canola oil:</w:t>
      </w:r>
      <w:r>
        <w:t xml:space="preserve"> Affordable and widely available, canola oil creates a white bar of soap. It also provides a creamy lather. Use between 15 and 20 percent of canola in your recipe.</w:t>
      </w:r>
    </w:p>
    <w:p w:rsidR="00762CD3" w:rsidRDefault="00762CD3" w:rsidP="006856AA">
      <w:pPr>
        <w:spacing w:line="240" w:lineRule="auto"/>
        <w:jc w:val="both"/>
      </w:pPr>
      <w:r w:rsidRPr="002357DD">
        <w:rPr>
          <w:b/>
        </w:rPr>
        <w:lastRenderedPageBreak/>
        <w:t>Castor oil:</w:t>
      </w:r>
      <w:r>
        <w:t xml:space="preserve"> If you’re looking for a batch of soap that provides luxurious lather, look no further than castor oil. You can add between 20 and 25 percent to your recipe, but remember that it will become softer. We often use castor oil as a </w:t>
      </w:r>
      <w:proofErr w:type="spellStart"/>
      <w:r>
        <w:t>superfat</w:t>
      </w:r>
      <w:proofErr w:type="spellEnd"/>
      <w:r>
        <w:t>.</w:t>
      </w:r>
    </w:p>
    <w:p w:rsidR="00762CD3" w:rsidRDefault="00762CD3" w:rsidP="006856AA">
      <w:pPr>
        <w:spacing w:line="240" w:lineRule="auto"/>
        <w:jc w:val="both"/>
      </w:pPr>
      <w:r w:rsidRPr="002357DD">
        <w:rPr>
          <w:b/>
        </w:rPr>
        <w:t>Coconut oil</w:t>
      </w:r>
      <w:r>
        <w:t>: A popular oil available in 76 degree (most commonly used), 92 degree and fractionated. Coconut adds hardness to a bar of soap, but can dry skin if added in large quantities. It produces a fluffy, albeit short-lived lather.</w:t>
      </w:r>
    </w:p>
    <w:p w:rsidR="00762CD3" w:rsidRDefault="00762CD3" w:rsidP="006856AA">
      <w:pPr>
        <w:spacing w:line="240" w:lineRule="auto"/>
        <w:jc w:val="both"/>
      </w:pPr>
      <w:r w:rsidRPr="002357DD">
        <w:rPr>
          <w:b/>
        </w:rPr>
        <w:t xml:space="preserve">Olive oil: </w:t>
      </w:r>
      <w:r>
        <w:t>Great for sensitive skin; provides a creamy, stable lather. Soap bars made with olive oil as its sole fat are soft and take a long time to cure—between six months to a year! When used in lower amounts and mixed with other oils, you’ll get a harder bar of soap.</w:t>
      </w:r>
    </w:p>
    <w:p w:rsidR="00293C0C" w:rsidRDefault="00762CD3" w:rsidP="006856AA">
      <w:pPr>
        <w:spacing w:line="240" w:lineRule="auto"/>
        <w:jc w:val="both"/>
      </w:pPr>
      <w:r w:rsidRPr="002357DD">
        <w:rPr>
          <w:b/>
        </w:rPr>
        <w:t>Palm oil:</w:t>
      </w:r>
      <w:r>
        <w:t xml:space="preserve"> Palm oil is a common ingredient used in commercially produced soaps for its availability and cleansing properties. However, there are some who refuse to use palm oil to make soap</w:t>
      </w:r>
      <w:r w:rsidR="00293C0C">
        <w:t>.</w:t>
      </w:r>
    </w:p>
    <w:p w:rsidR="00762CD3" w:rsidRDefault="00762CD3" w:rsidP="006856AA">
      <w:pPr>
        <w:spacing w:line="240" w:lineRule="auto"/>
        <w:jc w:val="both"/>
      </w:pPr>
      <w:r w:rsidRPr="002357DD">
        <w:rPr>
          <w:b/>
        </w:rPr>
        <w:t>Soybean oil:</w:t>
      </w:r>
      <w:r>
        <w:t xml:space="preserve"> This oil is great for creating bar of soap with a lovely creamy lather. Soybean oil is rich in vitamin E. You can use up to 50 percent in your recipe.</w:t>
      </w:r>
    </w:p>
    <w:p w:rsidR="00762CD3" w:rsidRDefault="00762CD3" w:rsidP="006856AA">
      <w:pPr>
        <w:spacing w:line="240" w:lineRule="auto"/>
        <w:jc w:val="both"/>
      </w:pPr>
      <w:r w:rsidRPr="002357DD">
        <w:rPr>
          <w:b/>
        </w:rPr>
        <w:t>Sweet almond oil:</w:t>
      </w:r>
      <w:r>
        <w:t xml:space="preserve"> </w:t>
      </w:r>
      <w:proofErr w:type="gramStart"/>
      <w:r>
        <w:t>A popular</w:t>
      </w:r>
      <w:proofErr w:type="gramEnd"/>
      <w:r>
        <w:t xml:space="preserve"> oil for use on its own, or in homemade cosmetics and soap. Sweet almond oil provides nourishing properties with a nutty aroma. Use this oil for 20 to 25 percent of your recipe.</w:t>
      </w:r>
    </w:p>
    <w:p w:rsidR="00762CD3" w:rsidRDefault="00762CD3" w:rsidP="006856AA">
      <w:pPr>
        <w:spacing w:line="240" w:lineRule="auto"/>
        <w:jc w:val="both"/>
      </w:pPr>
      <w:r>
        <w:t>Can you use vegetable oil instead of olive oil in soap?</w:t>
      </w:r>
    </w:p>
    <w:p w:rsidR="00762CD3" w:rsidRDefault="00D7483C" w:rsidP="006856AA">
      <w:pPr>
        <w:spacing w:line="240" w:lineRule="auto"/>
        <w:jc w:val="both"/>
      </w:pPr>
      <w:r>
        <w:t xml:space="preserve">Avocado </w:t>
      </w:r>
      <w:r w:rsidR="00762CD3">
        <w:t>oil, apricot kernel oil, canola oil, hazelnut oil, and high oleic sunflower/safflower oil.</w:t>
      </w:r>
    </w:p>
    <w:p w:rsidR="00762CD3" w:rsidRPr="00D7483C" w:rsidRDefault="00762CD3" w:rsidP="006856AA">
      <w:pPr>
        <w:spacing w:line="240" w:lineRule="auto"/>
        <w:jc w:val="both"/>
        <w:rPr>
          <w:b/>
          <w:sz w:val="32"/>
        </w:rPr>
      </w:pPr>
      <w:r w:rsidRPr="00D7483C">
        <w:rPr>
          <w:b/>
          <w:sz w:val="32"/>
        </w:rPr>
        <w:t>The importance of fatty acids in soap making</w:t>
      </w:r>
    </w:p>
    <w:p w:rsidR="00762CD3" w:rsidRDefault="00762CD3" w:rsidP="006856AA">
      <w:pPr>
        <w:spacing w:line="240" w:lineRule="auto"/>
        <w:jc w:val="both"/>
      </w:pPr>
      <w:r>
        <w:t>Every oil, fat or butter used in soap has a unique fatty acid profile. This profile affects the finished soap. We can group fatty acids into saturated and unsaturated fatty acids.</w:t>
      </w:r>
    </w:p>
    <w:p w:rsidR="00762CD3" w:rsidRPr="00D7483C" w:rsidRDefault="00762CD3" w:rsidP="006856AA">
      <w:pPr>
        <w:spacing w:line="240" w:lineRule="auto"/>
        <w:jc w:val="both"/>
        <w:rPr>
          <w:b/>
          <w:sz w:val="32"/>
        </w:rPr>
      </w:pPr>
      <w:r w:rsidRPr="00D7483C">
        <w:rPr>
          <w:b/>
          <w:sz w:val="32"/>
        </w:rPr>
        <w:t>Saturated fatty acids</w:t>
      </w:r>
    </w:p>
    <w:p w:rsidR="00762CD3" w:rsidRDefault="00D7483C" w:rsidP="006856AA">
      <w:pPr>
        <w:spacing w:line="240" w:lineRule="auto"/>
        <w:jc w:val="both"/>
      </w:pPr>
      <w:r>
        <w:t>Create</w:t>
      </w:r>
      <w:r w:rsidR="00762CD3">
        <w:t xml:space="preserve"> harder bars of soap. This group of saturated acids is great at cleaning; however, if you add too much, they can make your skin dry⁴.</w:t>
      </w:r>
    </w:p>
    <w:p w:rsidR="00762CD3" w:rsidRDefault="00762CD3" w:rsidP="006856AA">
      <w:pPr>
        <w:spacing w:line="240" w:lineRule="auto"/>
        <w:jc w:val="both"/>
      </w:pPr>
      <w:r>
        <w:t xml:space="preserve">Most </w:t>
      </w:r>
      <w:proofErr w:type="gramStart"/>
      <w:r>
        <w:t>soaps</w:t>
      </w:r>
      <w:proofErr w:type="gramEnd"/>
      <w:r>
        <w:t xml:space="preserve"> made with saturated fatty acids provide a good, creamy lather.</w:t>
      </w:r>
    </w:p>
    <w:p w:rsidR="00762CD3" w:rsidRDefault="00762CD3" w:rsidP="006856AA">
      <w:pPr>
        <w:spacing w:line="240" w:lineRule="auto"/>
        <w:jc w:val="both"/>
      </w:pPr>
      <w:proofErr w:type="spellStart"/>
      <w:r w:rsidRPr="00D7483C">
        <w:rPr>
          <w:b/>
        </w:rPr>
        <w:lastRenderedPageBreak/>
        <w:t>Lauric</w:t>
      </w:r>
      <w:proofErr w:type="spellEnd"/>
      <w:r w:rsidRPr="00D7483C">
        <w:rPr>
          <w:b/>
        </w:rPr>
        <w:t xml:space="preserve"> acid:</w:t>
      </w:r>
      <w:r>
        <w:t xml:space="preserve"> Very cleansing and produces a strong lather; can be harsh if added in large amounts. Fats high in </w:t>
      </w:r>
      <w:proofErr w:type="spellStart"/>
      <w:r>
        <w:t>lauric</w:t>
      </w:r>
      <w:proofErr w:type="spellEnd"/>
      <w:r>
        <w:t xml:space="preserve"> acid can remove healthy oils from skin and leave it feeling dry. Examples include </w:t>
      </w:r>
      <w:proofErr w:type="spellStart"/>
      <w:r>
        <w:t>babassu</w:t>
      </w:r>
      <w:proofErr w:type="spellEnd"/>
      <w:r>
        <w:t xml:space="preserve"> oil, coconut oil, and palm kernel oil.</w:t>
      </w:r>
    </w:p>
    <w:p w:rsidR="00762CD3" w:rsidRDefault="00762CD3" w:rsidP="006856AA">
      <w:pPr>
        <w:spacing w:line="240" w:lineRule="auto"/>
        <w:jc w:val="both"/>
      </w:pPr>
      <w:proofErr w:type="spellStart"/>
      <w:r w:rsidRPr="00D7483C">
        <w:rPr>
          <w:b/>
        </w:rPr>
        <w:t>Myristic</w:t>
      </w:r>
      <w:proofErr w:type="spellEnd"/>
      <w:r w:rsidRPr="00D7483C">
        <w:rPr>
          <w:b/>
        </w:rPr>
        <w:t xml:space="preserve"> acid:</w:t>
      </w:r>
      <w:r>
        <w:t xml:space="preserve"> the softest fatty acid of </w:t>
      </w:r>
      <w:proofErr w:type="gramStart"/>
      <w:r>
        <w:t>the saturates</w:t>
      </w:r>
      <w:proofErr w:type="gramEnd"/>
      <w:r>
        <w:t xml:space="preserve"> group. It produces a hard bar and a good lather; can be harsh if added in large amounts. Examples of oils that contain high </w:t>
      </w:r>
      <w:proofErr w:type="spellStart"/>
      <w:r>
        <w:t>myristic</w:t>
      </w:r>
      <w:proofErr w:type="spellEnd"/>
      <w:r>
        <w:t xml:space="preserve"> acid are </w:t>
      </w:r>
      <w:proofErr w:type="spellStart"/>
      <w:r>
        <w:t>babassu</w:t>
      </w:r>
      <w:proofErr w:type="spellEnd"/>
      <w:r>
        <w:t xml:space="preserve"> oil, coconut oil, and palm kernel oil.</w:t>
      </w:r>
    </w:p>
    <w:p w:rsidR="00762CD3" w:rsidRDefault="00762CD3" w:rsidP="006856AA">
      <w:pPr>
        <w:spacing w:line="240" w:lineRule="auto"/>
        <w:jc w:val="both"/>
      </w:pPr>
      <w:proofErr w:type="spellStart"/>
      <w:r w:rsidRPr="00D7483C">
        <w:rPr>
          <w:b/>
        </w:rPr>
        <w:t>Palmitic</w:t>
      </w:r>
      <w:proofErr w:type="spellEnd"/>
      <w:r w:rsidRPr="00D7483C">
        <w:rPr>
          <w:b/>
        </w:rPr>
        <w:t xml:space="preserve"> acid:</w:t>
      </w:r>
      <w:r>
        <w:t xml:space="preserve"> This type of fatty acid enjoys a long shelf life. It produces a hard bar of soap with stable lather. Aptly named, palm oil is high in </w:t>
      </w:r>
      <w:proofErr w:type="spellStart"/>
      <w:r>
        <w:t>palmitic</w:t>
      </w:r>
      <w:proofErr w:type="spellEnd"/>
      <w:r>
        <w:t xml:space="preserve"> acid. Other oils with high </w:t>
      </w:r>
      <w:proofErr w:type="spellStart"/>
      <w:r>
        <w:t>palmitic</w:t>
      </w:r>
      <w:proofErr w:type="spellEnd"/>
      <w:r>
        <w:t xml:space="preserve"> acid are avocado oil, </w:t>
      </w:r>
      <w:proofErr w:type="spellStart"/>
      <w:r>
        <w:t>neem</w:t>
      </w:r>
      <w:proofErr w:type="spellEnd"/>
      <w:r>
        <w:t xml:space="preserve"> oil, and rice bran oil.</w:t>
      </w:r>
    </w:p>
    <w:p w:rsidR="00762CD3" w:rsidRDefault="00762CD3" w:rsidP="006856AA">
      <w:pPr>
        <w:spacing w:line="240" w:lineRule="auto"/>
        <w:jc w:val="both"/>
      </w:pPr>
      <w:r w:rsidRPr="00D7483C">
        <w:rPr>
          <w:b/>
        </w:rPr>
        <w:t>Stearic acid:</w:t>
      </w:r>
      <w:r>
        <w:t xml:space="preserve"> Produces a hard bar of soap with stable, creamy lather. Examples of oils with strong stearic content include cocoa butter, </w:t>
      </w:r>
      <w:proofErr w:type="spellStart"/>
      <w:r>
        <w:t>shea</w:t>
      </w:r>
      <w:proofErr w:type="spellEnd"/>
      <w:r>
        <w:t xml:space="preserve"> butter, kokum butter, and mango butter.</w:t>
      </w:r>
    </w:p>
    <w:p w:rsidR="00762CD3" w:rsidRPr="00D7483C" w:rsidRDefault="00762CD3" w:rsidP="006856AA">
      <w:pPr>
        <w:spacing w:line="240" w:lineRule="auto"/>
        <w:jc w:val="both"/>
        <w:rPr>
          <w:b/>
          <w:sz w:val="32"/>
        </w:rPr>
      </w:pPr>
      <w:r w:rsidRPr="00D7483C">
        <w:rPr>
          <w:b/>
          <w:sz w:val="32"/>
        </w:rPr>
        <w:t>Unsaturated fatty acids</w:t>
      </w:r>
    </w:p>
    <w:p w:rsidR="00762CD3" w:rsidRDefault="00762CD3" w:rsidP="006856AA">
      <w:pPr>
        <w:spacing w:line="240" w:lineRule="auto"/>
        <w:jc w:val="both"/>
      </w:pPr>
      <w:r>
        <w:t>Unsaturated fatty acids give handmade soap a fluffier quality with a weaker lather. This group of fatty acids produce milder, softer soaps that are gentler on the skin and not as high on the cleansing scale.</w:t>
      </w:r>
    </w:p>
    <w:p w:rsidR="00762CD3" w:rsidRDefault="00762CD3" w:rsidP="006856AA">
      <w:pPr>
        <w:spacing w:line="240" w:lineRule="auto"/>
        <w:jc w:val="both"/>
      </w:pPr>
      <w:r>
        <w:t xml:space="preserve">One fatty acid that defies that general quality is </w:t>
      </w:r>
      <w:proofErr w:type="spellStart"/>
      <w:r>
        <w:t>ricinoleic</w:t>
      </w:r>
      <w:proofErr w:type="spellEnd"/>
      <w:r>
        <w:t xml:space="preserve"> acid found in castor oil: it’s the go-to oil for cr</w:t>
      </w:r>
      <w:r w:rsidR="00D7483C">
        <w:t>eating a strong, fluffy lather.</w:t>
      </w:r>
    </w:p>
    <w:p w:rsidR="00762CD3" w:rsidRDefault="00762CD3" w:rsidP="006856AA">
      <w:pPr>
        <w:spacing w:line="240" w:lineRule="auto"/>
        <w:jc w:val="both"/>
      </w:pPr>
      <w:proofErr w:type="spellStart"/>
      <w:r>
        <w:t>Ricinoleic</w:t>
      </w:r>
      <w:proofErr w:type="spellEnd"/>
      <w:r>
        <w:t xml:space="preserve">: If you’re looking to make a creamy, conditioning bar of soap, look for oils high in </w:t>
      </w:r>
      <w:proofErr w:type="spellStart"/>
      <w:r>
        <w:t>ricinoleic</w:t>
      </w:r>
      <w:proofErr w:type="spellEnd"/>
      <w:r>
        <w:t xml:space="preserve"> acid. A good example is castor oil.</w:t>
      </w:r>
    </w:p>
    <w:p w:rsidR="00762CD3" w:rsidRDefault="00762CD3" w:rsidP="006856AA">
      <w:pPr>
        <w:spacing w:line="240" w:lineRule="auto"/>
        <w:jc w:val="both"/>
      </w:pPr>
      <w:r>
        <w:t xml:space="preserve">Oleic: Conditioning properties with a fairly long shelf life; monounsaturated. While you will get great conditioning properties, you won’t get </w:t>
      </w:r>
      <w:proofErr w:type="gramStart"/>
      <w:r>
        <w:t>much bubbles</w:t>
      </w:r>
      <w:proofErr w:type="gramEnd"/>
      <w:r>
        <w:t xml:space="preserve">. Olive oil is very high in oleic fatty acid. You’ll find many popular soap making oils with high oleic acid such as apricot kernel oil, cocoa butter, canola oil, jojoba oil, and </w:t>
      </w:r>
      <w:proofErr w:type="spellStart"/>
      <w:r>
        <w:t>shea</w:t>
      </w:r>
      <w:proofErr w:type="spellEnd"/>
      <w:r>
        <w:t xml:space="preserve"> butter. Sometimes you’ll also see some vegetable oils labelled as “high oleic” such as high oleic safflower oil.</w:t>
      </w:r>
    </w:p>
    <w:p w:rsidR="00762CD3" w:rsidRDefault="00762CD3" w:rsidP="006856AA">
      <w:pPr>
        <w:spacing w:line="240" w:lineRule="auto"/>
        <w:jc w:val="both"/>
      </w:pPr>
      <w:r>
        <w:t xml:space="preserve">Linoleic: Very mild with conditioning properties. This is a polyunsaturated fatty acid, which gives it a brief shelf life. Soap may go rancid quickly (or develop dreaded orange spots). Use linoleic oils sparingly with other more stable oils. An example of </w:t>
      </w:r>
      <w:proofErr w:type="gramStart"/>
      <w:r>
        <w:t>an oil</w:t>
      </w:r>
      <w:proofErr w:type="gramEnd"/>
      <w:r>
        <w:t xml:space="preserve"> high in linoleic fatty acid is </w:t>
      </w:r>
      <w:proofErr w:type="spellStart"/>
      <w:r>
        <w:t>grapeseed</w:t>
      </w:r>
      <w:proofErr w:type="spellEnd"/>
      <w:r>
        <w:t xml:space="preserve"> oil, safflower oil, sunflower oil, and sweet almond oil.</w:t>
      </w:r>
    </w:p>
    <w:p w:rsidR="00762CD3" w:rsidRDefault="00762CD3" w:rsidP="006856AA">
      <w:pPr>
        <w:spacing w:line="240" w:lineRule="auto"/>
        <w:jc w:val="both"/>
      </w:pPr>
      <w:proofErr w:type="spellStart"/>
      <w:r>
        <w:lastRenderedPageBreak/>
        <w:t>Linolenic</w:t>
      </w:r>
      <w:proofErr w:type="spellEnd"/>
      <w:r>
        <w:t xml:space="preserve">: Similar to linoleic, except with double bonds. </w:t>
      </w:r>
      <w:proofErr w:type="gramStart"/>
      <w:r>
        <w:t>Also prone to quick oxidization, leading to rancidity.</w:t>
      </w:r>
      <w:proofErr w:type="gramEnd"/>
      <w:r>
        <w:t xml:space="preserve"> These types of oils are rarely used in soap making hemp seed oil.</w:t>
      </w:r>
    </w:p>
    <w:p w:rsidR="00762CD3" w:rsidRDefault="00762CD3" w:rsidP="006856AA">
      <w:pPr>
        <w:spacing w:line="240" w:lineRule="auto"/>
        <w:jc w:val="both"/>
      </w:pPr>
      <w:r>
        <w:t xml:space="preserve">Soaps that have a shorter shelf life typically contain higher amounts of linoleic and </w:t>
      </w:r>
      <w:proofErr w:type="spellStart"/>
      <w:r>
        <w:t>linolenic</w:t>
      </w:r>
      <w:proofErr w:type="spellEnd"/>
      <w:r>
        <w:t xml:space="preserve"> fatty acids. For example, </w:t>
      </w:r>
      <w:proofErr w:type="spellStart"/>
      <w:r>
        <w:t>grapeseed</w:t>
      </w:r>
      <w:proofErr w:type="spellEnd"/>
      <w:r>
        <w:t xml:space="preserve"> oil and hempseed oil have a shelf life of about one year. Others with a shorter shelf life include flaxseed oil, safflower oil, sunflower oil, and sweet almond oil.</w:t>
      </w:r>
    </w:p>
    <w:p w:rsidR="00762CD3" w:rsidRDefault="00762CD3" w:rsidP="006856AA">
      <w:pPr>
        <w:spacing w:line="240" w:lineRule="auto"/>
        <w:jc w:val="both"/>
      </w:pPr>
      <w:r>
        <w:t xml:space="preserve">If you’re looking for oils with a longer shelf life, coconut oil, </w:t>
      </w:r>
      <w:proofErr w:type="spellStart"/>
      <w:r>
        <w:t>shea</w:t>
      </w:r>
      <w:proofErr w:type="spellEnd"/>
      <w:r>
        <w:t xml:space="preserve"> butter, olive oil, and castor oil have a shelf life of about two years.</w:t>
      </w:r>
    </w:p>
    <w:p w:rsidR="00762CD3" w:rsidRDefault="00762CD3" w:rsidP="006856AA">
      <w:pPr>
        <w:spacing w:line="240" w:lineRule="auto"/>
        <w:jc w:val="both"/>
      </w:pPr>
    </w:p>
    <w:p w:rsidR="00762CD3" w:rsidRPr="00D7483C" w:rsidRDefault="00762CD3" w:rsidP="006856AA">
      <w:pPr>
        <w:spacing w:line="240" w:lineRule="auto"/>
        <w:jc w:val="both"/>
        <w:rPr>
          <w:b/>
          <w:sz w:val="32"/>
        </w:rPr>
      </w:pPr>
      <w:r w:rsidRPr="00D7483C">
        <w:rPr>
          <w:b/>
          <w:sz w:val="32"/>
        </w:rPr>
        <w:t>Hardness, softness, and brittleness</w:t>
      </w:r>
    </w:p>
    <w:p w:rsidR="00762CD3" w:rsidRDefault="00762CD3" w:rsidP="006856AA">
      <w:pPr>
        <w:spacing w:line="240" w:lineRule="auto"/>
        <w:jc w:val="both"/>
      </w:pPr>
      <w:r>
        <w:t xml:space="preserve">Soft oils are those that are liquid at room temperature, such as olive oil, safflower oil, </w:t>
      </w:r>
      <w:proofErr w:type="gramStart"/>
      <w:r>
        <w:t>sunflower</w:t>
      </w:r>
      <w:proofErr w:type="gramEnd"/>
      <w:r>
        <w:t xml:space="preserve"> oil. They take longer to reach trace. When added in higher amounts, they can make the soap bar softer.</w:t>
      </w:r>
    </w:p>
    <w:p w:rsidR="00762CD3" w:rsidRDefault="00762CD3" w:rsidP="006856AA">
      <w:pPr>
        <w:spacing w:line="240" w:lineRule="auto"/>
        <w:jc w:val="both"/>
      </w:pPr>
      <w:r>
        <w:t>Especially with olive oil-based soaps, the trick is to cure the soap for a longer time to create a harder, more durable bar of soap.</w:t>
      </w:r>
    </w:p>
    <w:p w:rsidR="00762CD3" w:rsidRDefault="00762CD3" w:rsidP="006856AA">
      <w:pPr>
        <w:spacing w:line="240" w:lineRule="auto"/>
        <w:jc w:val="both"/>
      </w:pPr>
      <w:r>
        <w:t xml:space="preserve">Hard oils are those that are solid at room temperature, such as coconut oil, and </w:t>
      </w:r>
      <w:proofErr w:type="gramStart"/>
      <w:r>
        <w:t>many butters</w:t>
      </w:r>
      <w:proofErr w:type="gramEnd"/>
      <w:r>
        <w:t xml:space="preserve">, including </w:t>
      </w:r>
      <w:proofErr w:type="spellStart"/>
      <w:r>
        <w:t>shea</w:t>
      </w:r>
      <w:proofErr w:type="spellEnd"/>
      <w:r>
        <w:t xml:space="preserve"> butter. Typically, harder oils make for harder bars of soap. Many “hard” fats make slow-lathering soaps </w:t>
      </w:r>
      <w:r w:rsidR="0002555B">
        <w:t>such as coconut oil.</w:t>
      </w:r>
    </w:p>
    <w:p w:rsidR="00762CD3" w:rsidRDefault="000615EE" w:rsidP="006856AA">
      <w:pPr>
        <w:spacing w:line="240" w:lineRule="auto"/>
        <w:jc w:val="both"/>
      </w:pPr>
      <w:r>
        <w:t xml:space="preserve">Oils </w:t>
      </w:r>
      <w:r w:rsidR="00762CD3">
        <w:t>with a higher SAP Value require more lye in the recipe.</w:t>
      </w:r>
    </w:p>
    <w:p w:rsidR="00762CD3" w:rsidRDefault="00762CD3" w:rsidP="006856AA">
      <w:pPr>
        <w:spacing w:line="240" w:lineRule="auto"/>
        <w:jc w:val="both"/>
      </w:pPr>
      <w:r>
        <w:t>Affordable types of vegetable oil for soap making</w:t>
      </w:r>
    </w:p>
    <w:p w:rsidR="00762CD3" w:rsidRDefault="00762CD3" w:rsidP="006856AA">
      <w:pPr>
        <w:spacing w:line="240" w:lineRule="auto"/>
        <w:jc w:val="both"/>
      </w:pPr>
      <w:r>
        <w:t>If you’re looking for a few cheap vegetable oils for soap making, canola oil, soybean oil, and palm oil are good choices.</w:t>
      </w:r>
    </w:p>
    <w:p w:rsidR="00762CD3" w:rsidRDefault="00762CD3" w:rsidP="006856AA">
      <w:pPr>
        <w:spacing w:line="240" w:lineRule="auto"/>
        <w:jc w:val="both"/>
      </w:pPr>
      <w:r>
        <w:t>Certain grades of olive oil are also affordable. When making soap, there’s not much need to shell out big bucks for the finest grade of extra-virgin olive oil, as you won’t be eating it.</w:t>
      </w:r>
    </w:p>
    <w:p w:rsidR="00762CD3" w:rsidRDefault="00762CD3" w:rsidP="006856AA">
      <w:pPr>
        <w:spacing w:line="240" w:lineRule="auto"/>
        <w:jc w:val="both"/>
      </w:pPr>
      <w:r>
        <w:t xml:space="preserve">Lower grades of olive oil are more affordable and produce: Pure/Grade A, and </w:t>
      </w:r>
      <w:proofErr w:type="spellStart"/>
      <w:r>
        <w:t>Pomace</w:t>
      </w:r>
      <w:proofErr w:type="spellEnd"/>
      <w:r>
        <w:t xml:space="preserve"> olive oils are perfectly fine for soap making.</w:t>
      </w:r>
    </w:p>
    <w:p w:rsidR="00762CD3" w:rsidRDefault="00762CD3" w:rsidP="006856AA">
      <w:pPr>
        <w:spacing w:line="240" w:lineRule="auto"/>
        <w:jc w:val="both"/>
      </w:pPr>
    </w:p>
    <w:sectPr w:rsidR="00762CD3" w:rsidSect="00E55D80">
      <w:foot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83C" w:rsidRDefault="00D7483C" w:rsidP="00D7483C">
      <w:pPr>
        <w:spacing w:after="0" w:line="240" w:lineRule="auto"/>
      </w:pPr>
      <w:r>
        <w:separator/>
      </w:r>
    </w:p>
  </w:endnote>
  <w:endnote w:type="continuationSeparator" w:id="0">
    <w:p w:rsidR="00D7483C" w:rsidRDefault="00D7483C" w:rsidP="00D74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23350"/>
      <w:docPartObj>
        <w:docPartGallery w:val="Page Numbers (Bottom of Page)"/>
        <w:docPartUnique/>
      </w:docPartObj>
    </w:sdtPr>
    <w:sdtContent>
      <w:p w:rsidR="00D7483C" w:rsidRDefault="00D7483C">
        <w:pPr>
          <w:pStyle w:val="Footer"/>
          <w:jc w:val="right"/>
        </w:pPr>
        <w:fldSimple w:instr=" PAGE   \* MERGEFORMAT ">
          <w:r w:rsidR="003524B3">
            <w:rPr>
              <w:noProof/>
            </w:rPr>
            <w:t>2</w:t>
          </w:r>
        </w:fldSimple>
      </w:p>
    </w:sdtContent>
  </w:sdt>
  <w:p w:rsidR="00D7483C" w:rsidRDefault="00D74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83C" w:rsidRDefault="00D7483C" w:rsidP="00D7483C">
      <w:pPr>
        <w:spacing w:after="0" w:line="240" w:lineRule="auto"/>
      </w:pPr>
      <w:r>
        <w:separator/>
      </w:r>
    </w:p>
  </w:footnote>
  <w:footnote w:type="continuationSeparator" w:id="0">
    <w:p w:rsidR="00D7483C" w:rsidRDefault="00D7483C" w:rsidP="00D748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2CD3"/>
    <w:rsid w:val="0002555B"/>
    <w:rsid w:val="000615EE"/>
    <w:rsid w:val="002357DD"/>
    <w:rsid w:val="00235949"/>
    <w:rsid w:val="00293C0C"/>
    <w:rsid w:val="00304F0A"/>
    <w:rsid w:val="003524B3"/>
    <w:rsid w:val="006856AA"/>
    <w:rsid w:val="00762CD3"/>
    <w:rsid w:val="008B0032"/>
    <w:rsid w:val="00A259F5"/>
    <w:rsid w:val="00A64852"/>
    <w:rsid w:val="00B13FEB"/>
    <w:rsid w:val="00BE6E44"/>
    <w:rsid w:val="00C070AD"/>
    <w:rsid w:val="00D7483C"/>
    <w:rsid w:val="00E55D80"/>
    <w:rsid w:val="00E90B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8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83C"/>
  </w:style>
  <w:style w:type="paragraph" w:styleId="Footer">
    <w:name w:val="footer"/>
    <w:basedOn w:val="Normal"/>
    <w:link w:val="FooterChar"/>
    <w:uiPriority w:val="99"/>
    <w:unhideWhenUsed/>
    <w:rsid w:val="00D74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3C"/>
  </w:style>
</w:styles>
</file>

<file path=word/webSettings.xml><?xml version="1.0" encoding="utf-8"?>
<w:webSettings xmlns:r="http://schemas.openxmlformats.org/officeDocument/2006/relationships" xmlns:w="http://schemas.openxmlformats.org/wordprocessingml/2006/main">
  <w:divs>
    <w:div w:id="2073388765">
      <w:bodyDiv w:val="1"/>
      <w:marLeft w:val="0"/>
      <w:marRight w:val="0"/>
      <w:marTop w:val="0"/>
      <w:marBottom w:val="0"/>
      <w:divBdr>
        <w:top w:val="none" w:sz="0" w:space="0" w:color="auto"/>
        <w:left w:val="none" w:sz="0" w:space="0" w:color="auto"/>
        <w:bottom w:val="none" w:sz="0" w:space="0" w:color="auto"/>
        <w:right w:val="none" w:sz="0" w:space="0" w:color="auto"/>
      </w:divBdr>
      <w:divsChild>
        <w:div w:id="984578490">
          <w:marLeft w:val="0"/>
          <w:marRight w:val="0"/>
          <w:marTop w:val="0"/>
          <w:marBottom w:val="0"/>
          <w:divBdr>
            <w:top w:val="none" w:sz="0" w:space="0" w:color="auto"/>
            <w:left w:val="none" w:sz="0" w:space="0" w:color="auto"/>
            <w:bottom w:val="none" w:sz="0" w:space="0" w:color="auto"/>
            <w:right w:val="none" w:sz="0" w:space="0" w:color="auto"/>
          </w:divBdr>
          <w:divsChild>
            <w:div w:id="1912041332">
              <w:marLeft w:val="0"/>
              <w:marRight w:val="0"/>
              <w:marTop w:val="0"/>
              <w:marBottom w:val="0"/>
              <w:divBdr>
                <w:top w:val="none" w:sz="0" w:space="0" w:color="auto"/>
                <w:left w:val="none" w:sz="0" w:space="0" w:color="auto"/>
                <w:bottom w:val="none" w:sz="0" w:space="0" w:color="auto"/>
                <w:right w:val="none" w:sz="0" w:space="0" w:color="auto"/>
              </w:divBdr>
              <w:divsChild>
                <w:div w:id="837426277">
                  <w:marLeft w:val="0"/>
                  <w:marRight w:val="0"/>
                  <w:marTop w:val="132"/>
                  <w:marBottom w:val="132"/>
                  <w:divBdr>
                    <w:top w:val="none" w:sz="0" w:space="0" w:color="auto"/>
                    <w:left w:val="none" w:sz="0" w:space="0" w:color="auto"/>
                    <w:bottom w:val="none" w:sz="0" w:space="0" w:color="auto"/>
                    <w:right w:val="none" w:sz="0" w:space="0" w:color="auto"/>
                  </w:divBdr>
                  <w:divsChild>
                    <w:div w:id="1253128014">
                      <w:marLeft w:val="0"/>
                      <w:marRight w:val="0"/>
                      <w:marTop w:val="0"/>
                      <w:marBottom w:val="0"/>
                      <w:divBdr>
                        <w:top w:val="none" w:sz="0" w:space="0" w:color="auto"/>
                        <w:left w:val="none" w:sz="0" w:space="0" w:color="auto"/>
                        <w:bottom w:val="none" w:sz="0" w:space="0" w:color="auto"/>
                        <w:right w:val="none" w:sz="0" w:space="0" w:color="auto"/>
                      </w:divBdr>
                      <w:divsChild>
                        <w:div w:id="804203506">
                          <w:marLeft w:val="0"/>
                          <w:marRight w:val="0"/>
                          <w:marTop w:val="0"/>
                          <w:marBottom w:val="0"/>
                          <w:divBdr>
                            <w:top w:val="none" w:sz="0" w:space="0" w:color="auto"/>
                            <w:left w:val="none" w:sz="0" w:space="0" w:color="auto"/>
                            <w:bottom w:val="none" w:sz="0" w:space="0" w:color="auto"/>
                            <w:right w:val="none" w:sz="0" w:space="0" w:color="auto"/>
                          </w:divBdr>
                          <w:divsChild>
                            <w:div w:id="1983845448">
                              <w:marLeft w:val="0"/>
                              <w:marRight w:val="0"/>
                              <w:marTop w:val="0"/>
                              <w:marBottom w:val="0"/>
                              <w:divBdr>
                                <w:top w:val="none" w:sz="0" w:space="0" w:color="auto"/>
                                <w:left w:val="none" w:sz="0" w:space="0" w:color="auto"/>
                                <w:bottom w:val="none" w:sz="0" w:space="0" w:color="auto"/>
                                <w:right w:val="none" w:sz="0" w:space="0" w:color="auto"/>
                              </w:divBdr>
                              <w:divsChild>
                                <w:div w:id="1108816449">
                                  <w:marLeft w:val="0"/>
                                  <w:marRight w:val="0"/>
                                  <w:marTop w:val="0"/>
                                  <w:marBottom w:val="0"/>
                                  <w:divBdr>
                                    <w:top w:val="none" w:sz="0" w:space="0" w:color="auto"/>
                                    <w:left w:val="none" w:sz="0" w:space="0" w:color="auto"/>
                                    <w:bottom w:val="none" w:sz="0" w:space="0" w:color="auto"/>
                                    <w:right w:val="none" w:sz="0" w:space="0" w:color="auto"/>
                                  </w:divBdr>
                                  <w:divsChild>
                                    <w:div w:id="1306541874">
                                      <w:marLeft w:val="0"/>
                                      <w:marRight w:val="0"/>
                                      <w:marTop w:val="0"/>
                                      <w:marBottom w:val="0"/>
                                      <w:divBdr>
                                        <w:top w:val="single" w:sz="2" w:space="12" w:color="auto"/>
                                        <w:left w:val="single" w:sz="2" w:space="12" w:color="auto"/>
                                        <w:bottom w:val="single" w:sz="2" w:space="12" w:color="auto"/>
                                        <w:right w:val="single" w:sz="2" w:space="12" w:color="auto"/>
                                      </w:divBdr>
                                      <w:divsChild>
                                        <w:div w:id="2117752482">
                                          <w:marLeft w:val="0"/>
                                          <w:marRight w:val="0"/>
                                          <w:marTop w:val="0"/>
                                          <w:marBottom w:val="0"/>
                                          <w:divBdr>
                                            <w:top w:val="single" w:sz="2" w:space="0" w:color="auto"/>
                                            <w:left w:val="single" w:sz="2" w:space="0" w:color="auto"/>
                                            <w:bottom w:val="single" w:sz="2" w:space="0" w:color="auto"/>
                                            <w:right w:val="single" w:sz="2" w:space="0" w:color="auto"/>
                                          </w:divBdr>
                                        </w:div>
                                      </w:divsChild>
                                    </w:div>
                                    <w:div w:id="1769154948">
                                      <w:marLeft w:val="0"/>
                                      <w:marRight w:val="0"/>
                                      <w:marTop w:val="0"/>
                                      <w:marBottom w:val="0"/>
                                      <w:divBdr>
                                        <w:top w:val="none" w:sz="0" w:space="0" w:color="auto"/>
                                        <w:left w:val="none" w:sz="0" w:space="0" w:color="auto"/>
                                        <w:bottom w:val="none" w:sz="0" w:space="0" w:color="auto"/>
                                        <w:right w:val="none" w:sz="0" w:space="0" w:color="auto"/>
                                      </w:divBdr>
                                    </w:div>
                                    <w:div w:id="712585385">
                                      <w:marLeft w:val="0"/>
                                      <w:marRight w:val="0"/>
                                      <w:marTop w:val="0"/>
                                      <w:marBottom w:val="0"/>
                                      <w:divBdr>
                                        <w:top w:val="none" w:sz="0" w:space="0" w:color="auto"/>
                                        <w:left w:val="none" w:sz="0" w:space="0" w:color="auto"/>
                                        <w:bottom w:val="none" w:sz="0" w:space="0" w:color="auto"/>
                                        <w:right w:val="none" w:sz="0" w:space="0" w:color="auto"/>
                                      </w:divBdr>
                                    </w:div>
                                    <w:div w:id="522520214">
                                      <w:marLeft w:val="0"/>
                                      <w:marRight w:val="0"/>
                                      <w:marTop w:val="0"/>
                                      <w:marBottom w:val="0"/>
                                      <w:divBdr>
                                        <w:top w:val="none" w:sz="0" w:space="0" w:color="auto"/>
                                        <w:left w:val="none" w:sz="0" w:space="0" w:color="auto"/>
                                        <w:bottom w:val="none" w:sz="0" w:space="0" w:color="auto"/>
                                        <w:right w:val="none" w:sz="0" w:space="0" w:color="auto"/>
                                      </w:divBdr>
                                    </w:div>
                                    <w:div w:id="472866459">
                                      <w:marLeft w:val="0"/>
                                      <w:marRight w:val="0"/>
                                      <w:marTop w:val="0"/>
                                      <w:marBottom w:val="0"/>
                                      <w:divBdr>
                                        <w:top w:val="none" w:sz="0" w:space="0" w:color="auto"/>
                                        <w:left w:val="none" w:sz="0" w:space="0" w:color="auto"/>
                                        <w:bottom w:val="none" w:sz="0" w:space="0" w:color="auto"/>
                                        <w:right w:val="none" w:sz="0" w:space="0" w:color="auto"/>
                                      </w:divBdr>
                                    </w:div>
                                    <w:div w:id="1932347574">
                                      <w:marLeft w:val="0"/>
                                      <w:marRight w:val="0"/>
                                      <w:marTop w:val="0"/>
                                      <w:marBottom w:val="0"/>
                                      <w:divBdr>
                                        <w:top w:val="none" w:sz="0" w:space="0" w:color="auto"/>
                                        <w:left w:val="none" w:sz="0" w:space="0" w:color="auto"/>
                                        <w:bottom w:val="none" w:sz="0" w:space="0" w:color="auto"/>
                                        <w:right w:val="none" w:sz="0" w:space="0" w:color="auto"/>
                                      </w:divBdr>
                                    </w:div>
                                    <w:div w:id="916597186">
                                      <w:marLeft w:val="0"/>
                                      <w:marRight w:val="0"/>
                                      <w:marTop w:val="0"/>
                                      <w:marBottom w:val="0"/>
                                      <w:divBdr>
                                        <w:top w:val="none" w:sz="0" w:space="0" w:color="auto"/>
                                        <w:left w:val="none" w:sz="0" w:space="0" w:color="auto"/>
                                        <w:bottom w:val="none" w:sz="0" w:space="0" w:color="auto"/>
                                        <w:right w:val="none" w:sz="0" w:space="0" w:color="auto"/>
                                      </w:divBdr>
                                      <w:divsChild>
                                        <w:div w:id="1055738706">
                                          <w:marLeft w:val="0"/>
                                          <w:marRight w:val="0"/>
                                          <w:marTop w:val="0"/>
                                          <w:marBottom w:val="0"/>
                                          <w:divBdr>
                                            <w:top w:val="single" w:sz="18" w:space="14" w:color="EEEEEE"/>
                                            <w:left w:val="single" w:sz="18" w:space="14" w:color="EEEEEE"/>
                                            <w:bottom w:val="single" w:sz="18" w:space="14" w:color="EEEEEE"/>
                                            <w:right w:val="single" w:sz="18" w:space="14" w:color="EEEEEE"/>
                                          </w:divBdr>
                                          <w:divsChild>
                                            <w:div w:id="226766623">
                                              <w:marLeft w:val="0"/>
                                              <w:marRight w:val="0"/>
                                              <w:marTop w:val="0"/>
                                              <w:marBottom w:val="0"/>
                                              <w:divBdr>
                                                <w:top w:val="none" w:sz="0" w:space="0" w:color="auto"/>
                                                <w:left w:val="none" w:sz="0" w:space="0" w:color="auto"/>
                                                <w:bottom w:val="none" w:sz="0" w:space="0" w:color="auto"/>
                                                <w:right w:val="none" w:sz="0" w:space="0" w:color="auto"/>
                                              </w:divBdr>
                                              <w:divsChild>
                                                <w:div w:id="607854388">
                                                  <w:marLeft w:val="0"/>
                                                  <w:marRight w:val="240"/>
                                                  <w:marTop w:val="0"/>
                                                  <w:marBottom w:val="0"/>
                                                  <w:divBdr>
                                                    <w:top w:val="single" w:sz="2" w:space="0" w:color="EEEEEE"/>
                                                    <w:left w:val="single" w:sz="2" w:space="0" w:color="EEEEEE"/>
                                                    <w:bottom w:val="single" w:sz="2" w:space="0" w:color="EEEEEE"/>
                                                    <w:right w:val="single" w:sz="2" w:space="0" w:color="EEEEEE"/>
                                                  </w:divBdr>
                                                  <w:divsChild>
                                                    <w:div w:id="492725419">
                                                      <w:marLeft w:val="0"/>
                                                      <w:marRight w:val="0"/>
                                                      <w:marTop w:val="0"/>
                                                      <w:marBottom w:val="0"/>
                                                      <w:divBdr>
                                                        <w:top w:val="none" w:sz="0" w:space="0" w:color="auto"/>
                                                        <w:left w:val="none" w:sz="0" w:space="0" w:color="auto"/>
                                                        <w:bottom w:val="none" w:sz="0" w:space="0" w:color="auto"/>
                                                        <w:right w:val="none" w:sz="0" w:space="0" w:color="auto"/>
                                                      </w:divBdr>
                                                      <w:divsChild>
                                                        <w:div w:id="375861762">
                                                          <w:marLeft w:val="0"/>
                                                          <w:marRight w:val="0"/>
                                                          <w:marTop w:val="0"/>
                                                          <w:marBottom w:val="0"/>
                                                          <w:divBdr>
                                                            <w:top w:val="none" w:sz="0" w:space="0" w:color="auto"/>
                                                            <w:left w:val="none" w:sz="0" w:space="0" w:color="auto"/>
                                                            <w:bottom w:val="none" w:sz="0" w:space="0" w:color="auto"/>
                                                            <w:right w:val="none" w:sz="0" w:space="0" w:color="auto"/>
                                                          </w:divBdr>
                                                          <w:divsChild>
                                                            <w:div w:id="2599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9984">
                                              <w:marLeft w:val="0"/>
                                              <w:marRight w:val="0"/>
                                              <w:marTop w:val="0"/>
                                              <w:marBottom w:val="0"/>
                                              <w:divBdr>
                                                <w:top w:val="none" w:sz="0" w:space="0" w:color="auto"/>
                                                <w:left w:val="none" w:sz="0" w:space="0" w:color="auto"/>
                                                <w:bottom w:val="none" w:sz="0" w:space="0" w:color="auto"/>
                                                <w:right w:val="none" w:sz="0" w:space="0" w:color="auto"/>
                                              </w:divBdr>
                                              <w:divsChild>
                                                <w:div w:id="16170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732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40224379">
                              <w:marLeft w:val="0"/>
                              <w:marRight w:val="0"/>
                              <w:marTop w:val="0"/>
                              <w:marBottom w:val="0"/>
                              <w:divBdr>
                                <w:top w:val="none" w:sz="0" w:space="0" w:color="auto"/>
                                <w:left w:val="none" w:sz="0" w:space="0" w:color="auto"/>
                                <w:bottom w:val="none" w:sz="0" w:space="0" w:color="auto"/>
                                <w:right w:val="none" w:sz="0" w:space="0" w:color="auto"/>
                              </w:divBdr>
                              <w:divsChild>
                                <w:div w:id="506019272">
                                  <w:marLeft w:val="0"/>
                                  <w:marRight w:val="0"/>
                                  <w:marTop w:val="0"/>
                                  <w:marBottom w:val="0"/>
                                  <w:divBdr>
                                    <w:top w:val="none" w:sz="0" w:space="0" w:color="auto"/>
                                    <w:left w:val="none" w:sz="0" w:space="0" w:color="auto"/>
                                    <w:bottom w:val="none" w:sz="0" w:space="0" w:color="auto"/>
                                    <w:right w:val="none" w:sz="0" w:space="0" w:color="auto"/>
                                  </w:divBdr>
                                  <w:divsChild>
                                    <w:div w:id="1069156570">
                                      <w:marLeft w:val="0"/>
                                      <w:marRight w:val="0"/>
                                      <w:marTop w:val="0"/>
                                      <w:marBottom w:val="0"/>
                                      <w:divBdr>
                                        <w:top w:val="none" w:sz="0" w:space="0" w:color="auto"/>
                                        <w:left w:val="none" w:sz="0" w:space="0" w:color="auto"/>
                                        <w:bottom w:val="none" w:sz="0" w:space="0" w:color="auto"/>
                                        <w:right w:val="none" w:sz="0" w:space="0" w:color="auto"/>
                                      </w:divBdr>
                                      <w:divsChild>
                                        <w:div w:id="42559780">
                                          <w:marLeft w:val="0"/>
                                          <w:marRight w:val="0"/>
                                          <w:marTop w:val="0"/>
                                          <w:marBottom w:val="0"/>
                                          <w:divBdr>
                                            <w:top w:val="none" w:sz="0" w:space="0" w:color="auto"/>
                                            <w:left w:val="none" w:sz="0" w:space="0" w:color="auto"/>
                                            <w:bottom w:val="none" w:sz="0" w:space="0" w:color="auto"/>
                                            <w:right w:val="none" w:sz="0" w:space="0" w:color="auto"/>
                                          </w:divBdr>
                                          <w:divsChild>
                                            <w:div w:id="785851353">
                                              <w:marLeft w:val="0"/>
                                              <w:marRight w:val="0"/>
                                              <w:marTop w:val="0"/>
                                              <w:marBottom w:val="0"/>
                                              <w:divBdr>
                                                <w:top w:val="none" w:sz="0" w:space="0" w:color="auto"/>
                                                <w:left w:val="none" w:sz="0" w:space="0" w:color="auto"/>
                                                <w:bottom w:val="none" w:sz="0" w:space="0" w:color="auto"/>
                                                <w:right w:val="none" w:sz="0" w:space="0" w:color="auto"/>
                                              </w:divBdr>
                                            </w:div>
                                            <w:div w:id="1764180552">
                                              <w:marLeft w:val="0"/>
                                              <w:marRight w:val="0"/>
                                              <w:marTop w:val="0"/>
                                              <w:marBottom w:val="0"/>
                                              <w:divBdr>
                                                <w:top w:val="none" w:sz="0" w:space="0" w:color="auto"/>
                                                <w:left w:val="none" w:sz="0" w:space="0" w:color="auto"/>
                                                <w:bottom w:val="none" w:sz="0" w:space="0" w:color="auto"/>
                                                <w:right w:val="none" w:sz="0" w:space="0" w:color="auto"/>
                                              </w:divBdr>
                                              <w:divsChild>
                                                <w:div w:id="829759963">
                                                  <w:marLeft w:val="0"/>
                                                  <w:marRight w:val="-480"/>
                                                  <w:marTop w:val="0"/>
                                                  <w:marBottom w:val="0"/>
                                                  <w:divBdr>
                                                    <w:top w:val="none" w:sz="0" w:space="0" w:color="auto"/>
                                                    <w:left w:val="none" w:sz="0" w:space="0" w:color="auto"/>
                                                    <w:bottom w:val="none" w:sz="0" w:space="0" w:color="auto"/>
                                                    <w:right w:val="none" w:sz="0" w:space="0" w:color="auto"/>
                                                  </w:divBdr>
                                                  <w:divsChild>
                                                    <w:div w:id="1015352012">
                                                      <w:marLeft w:val="0"/>
                                                      <w:marRight w:val="0"/>
                                                      <w:marTop w:val="0"/>
                                                      <w:marBottom w:val="0"/>
                                                      <w:divBdr>
                                                        <w:top w:val="none" w:sz="0" w:space="0" w:color="auto"/>
                                                        <w:left w:val="none" w:sz="0" w:space="0" w:color="auto"/>
                                                        <w:bottom w:val="none" w:sz="0" w:space="0" w:color="auto"/>
                                                        <w:right w:val="none" w:sz="0" w:space="0" w:color="auto"/>
                                                      </w:divBdr>
                                                      <w:divsChild>
                                                        <w:div w:id="1215121778">
                                                          <w:marLeft w:val="0"/>
                                                          <w:marRight w:val="0"/>
                                                          <w:marTop w:val="0"/>
                                                          <w:marBottom w:val="0"/>
                                                          <w:divBdr>
                                                            <w:top w:val="none" w:sz="0" w:space="0" w:color="auto"/>
                                                            <w:left w:val="none" w:sz="0" w:space="0" w:color="auto"/>
                                                            <w:bottom w:val="none" w:sz="0" w:space="0" w:color="auto"/>
                                                            <w:right w:val="none" w:sz="0" w:space="0" w:color="auto"/>
                                                          </w:divBdr>
                                                          <w:divsChild>
                                                            <w:div w:id="1153065366">
                                                              <w:marLeft w:val="0"/>
                                                              <w:marRight w:val="0"/>
                                                              <w:marTop w:val="0"/>
                                                              <w:marBottom w:val="0"/>
                                                              <w:divBdr>
                                                                <w:top w:val="none" w:sz="0" w:space="0" w:color="auto"/>
                                                                <w:left w:val="none" w:sz="0" w:space="0" w:color="auto"/>
                                                                <w:bottom w:val="none" w:sz="0" w:space="0" w:color="auto"/>
                                                                <w:right w:val="none" w:sz="0" w:space="0" w:color="auto"/>
                                                              </w:divBdr>
                                                            </w:div>
                                                            <w:div w:id="1704089131">
                                                              <w:marLeft w:val="0"/>
                                                              <w:marRight w:val="0"/>
                                                              <w:marTop w:val="0"/>
                                                              <w:marBottom w:val="0"/>
                                                              <w:divBdr>
                                                                <w:top w:val="none" w:sz="0" w:space="0" w:color="auto"/>
                                                                <w:left w:val="none" w:sz="0" w:space="0" w:color="auto"/>
                                                                <w:bottom w:val="none" w:sz="0" w:space="0" w:color="auto"/>
                                                                <w:right w:val="none" w:sz="0" w:space="0" w:color="auto"/>
                                                              </w:divBdr>
                                                            </w:div>
                                                          </w:divsChild>
                                                        </w:div>
                                                        <w:div w:id="1268658775">
                                                          <w:marLeft w:val="0"/>
                                                          <w:marRight w:val="0"/>
                                                          <w:marTop w:val="0"/>
                                                          <w:marBottom w:val="0"/>
                                                          <w:divBdr>
                                                            <w:top w:val="none" w:sz="0" w:space="0" w:color="auto"/>
                                                            <w:left w:val="none" w:sz="0" w:space="0" w:color="auto"/>
                                                            <w:bottom w:val="none" w:sz="0" w:space="0" w:color="auto"/>
                                                            <w:right w:val="none" w:sz="0" w:space="0" w:color="auto"/>
                                                          </w:divBdr>
                                                          <w:divsChild>
                                                            <w:div w:id="970791602">
                                                              <w:marLeft w:val="0"/>
                                                              <w:marRight w:val="0"/>
                                                              <w:marTop w:val="0"/>
                                                              <w:marBottom w:val="0"/>
                                                              <w:divBdr>
                                                                <w:top w:val="none" w:sz="0" w:space="0" w:color="auto"/>
                                                                <w:left w:val="none" w:sz="0" w:space="0" w:color="auto"/>
                                                                <w:bottom w:val="none" w:sz="0" w:space="0" w:color="auto"/>
                                                                <w:right w:val="none" w:sz="0" w:space="0" w:color="auto"/>
                                                              </w:divBdr>
                                                            </w:div>
                                                            <w:div w:id="1062480617">
                                                              <w:marLeft w:val="0"/>
                                                              <w:marRight w:val="0"/>
                                                              <w:marTop w:val="0"/>
                                                              <w:marBottom w:val="0"/>
                                                              <w:divBdr>
                                                                <w:top w:val="none" w:sz="0" w:space="0" w:color="auto"/>
                                                                <w:left w:val="none" w:sz="0" w:space="0" w:color="auto"/>
                                                                <w:bottom w:val="none" w:sz="0" w:space="0" w:color="auto"/>
                                                                <w:right w:val="none" w:sz="0" w:space="0" w:color="auto"/>
                                                              </w:divBdr>
                                                            </w:div>
                                                          </w:divsChild>
                                                        </w:div>
                                                        <w:div w:id="940918944">
                                                          <w:marLeft w:val="0"/>
                                                          <w:marRight w:val="0"/>
                                                          <w:marTop w:val="0"/>
                                                          <w:marBottom w:val="0"/>
                                                          <w:divBdr>
                                                            <w:top w:val="none" w:sz="0" w:space="0" w:color="auto"/>
                                                            <w:left w:val="none" w:sz="0" w:space="0" w:color="auto"/>
                                                            <w:bottom w:val="none" w:sz="0" w:space="0" w:color="auto"/>
                                                            <w:right w:val="none" w:sz="0" w:space="0" w:color="auto"/>
                                                          </w:divBdr>
                                                          <w:divsChild>
                                                            <w:div w:id="1502307323">
                                                              <w:marLeft w:val="0"/>
                                                              <w:marRight w:val="0"/>
                                                              <w:marTop w:val="0"/>
                                                              <w:marBottom w:val="0"/>
                                                              <w:divBdr>
                                                                <w:top w:val="none" w:sz="0" w:space="0" w:color="auto"/>
                                                                <w:left w:val="none" w:sz="0" w:space="0" w:color="auto"/>
                                                                <w:bottom w:val="none" w:sz="0" w:space="0" w:color="auto"/>
                                                                <w:right w:val="none" w:sz="0" w:space="0" w:color="auto"/>
                                                              </w:divBdr>
                                                            </w:div>
                                                            <w:div w:id="856582753">
                                                              <w:marLeft w:val="0"/>
                                                              <w:marRight w:val="0"/>
                                                              <w:marTop w:val="0"/>
                                                              <w:marBottom w:val="0"/>
                                                              <w:divBdr>
                                                                <w:top w:val="none" w:sz="0" w:space="0" w:color="auto"/>
                                                                <w:left w:val="none" w:sz="0" w:space="0" w:color="auto"/>
                                                                <w:bottom w:val="none" w:sz="0" w:space="0" w:color="auto"/>
                                                                <w:right w:val="none" w:sz="0" w:space="0" w:color="auto"/>
                                                              </w:divBdr>
                                                            </w:div>
                                                          </w:divsChild>
                                                        </w:div>
                                                        <w:div w:id="1470899403">
                                                          <w:marLeft w:val="0"/>
                                                          <w:marRight w:val="0"/>
                                                          <w:marTop w:val="0"/>
                                                          <w:marBottom w:val="0"/>
                                                          <w:divBdr>
                                                            <w:top w:val="none" w:sz="0" w:space="0" w:color="auto"/>
                                                            <w:left w:val="none" w:sz="0" w:space="0" w:color="auto"/>
                                                            <w:bottom w:val="none" w:sz="0" w:space="0" w:color="auto"/>
                                                            <w:right w:val="none" w:sz="0" w:space="0" w:color="auto"/>
                                                          </w:divBdr>
                                                          <w:divsChild>
                                                            <w:div w:id="1217543024">
                                                              <w:marLeft w:val="0"/>
                                                              <w:marRight w:val="0"/>
                                                              <w:marTop w:val="0"/>
                                                              <w:marBottom w:val="0"/>
                                                              <w:divBdr>
                                                                <w:top w:val="none" w:sz="0" w:space="0" w:color="auto"/>
                                                                <w:left w:val="none" w:sz="0" w:space="0" w:color="auto"/>
                                                                <w:bottom w:val="none" w:sz="0" w:space="0" w:color="auto"/>
                                                                <w:right w:val="none" w:sz="0" w:space="0" w:color="auto"/>
                                                              </w:divBdr>
                                                            </w:div>
                                                            <w:div w:id="1603101008">
                                                              <w:marLeft w:val="0"/>
                                                              <w:marRight w:val="0"/>
                                                              <w:marTop w:val="0"/>
                                                              <w:marBottom w:val="0"/>
                                                              <w:divBdr>
                                                                <w:top w:val="none" w:sz="0" w:space="0" w:color="auto"/>
                                                                <w:left w:val="none" w:sz="0" w:space="0" w:color="auto"/>
                                                                <w:bottom w:val="none" w:sz="0" w:space="0" w:color="auto"/>
                                                                <w:right w:val="none" w:sz="0" w:space="0" w:color="auto"/>
                                                              </w:divBdr>
                                                            </w:div>
                                                          </w:divsChild>
                                                        </w:div>
                                                        <w:div w:id="1554081795">
                                                          <w:marLeft w:val="0"/>
                                                          <w:marRight w:val="0"/>
                                                          <w:marTop w:val="0"/>
                                                          <w:marBottom w:val="0"/>
                                                          <w:divBdr>
                                                            <w:top w:val="none" w:sz="0" w:space="0" w:color="auto"/>
                                                            <w:left w:val="none" w:sz="0" w:space="0" w:color="auto"/>
                                                            <w:bottom w:val="none" w:sz="0" w:space="0" w:color="auto"/>
                                                            <w:right w:val="none" w:sz="0" w:space="0" w:color="auto"/>
                                                          </w:divBdr>
                                                          <w:divsChild>
                                                            <w:div w:id="626352665">
                                                              <w:marLeft w:val="0"/>
                                                              <w:marRight w:val="0"/>
                                                              <w:marTop w:val="0"/>
                                                              <w:marBottom w:val="0"/>
                                                              <w:divBdr>
                                                                <w:top w:val="none" w:sz="0" w:space="0" w:color="auto"/>
                                                                <w:left w:val="none" w:sz="0" w:space="0" w:color="auto"/>
                                                                <w:bottom w:val="none" w:sz="0" w:space="0" w:color="auto"/>
                                                                <w:right w:val="none" w:sz="0" w:space="0" w:color="auto"/>
                                                              </w:divBdr>
                                                            </w:div>
                                                            <w:div w:id="2090685735">
                                                              <w:marLeft w:val="0"/>
                                                              <w:marRight w:val="0"/>
                                                              <w:marTop w:val="0"/>
                                                              <w:marBottom w:val="0"/>
                                                              <w:divBdr>
                                                                <w:top w:val="none" w:sz="0" w:space="0" w:color="auto"/>
                                                                <w:left w:val="none" w:sz="0" w:space="0" w:color="auto"/>
                                                                <w:bottom w:val="none" w:sz="0" w:space="0" w:color="auto"/>
                                                                <w:right w:val="none" w:sz="0" w:space="0" w:color="auto"/>
                                                              </w:divBdr>
                                                            </w:div>
                                                          </w:divsChild>
                                                        </w:div>
                                                        <w:div w:id="209616266">
                                                          <w:marLeft w:val="0"/>
                                                          <w:marRight w:val="0"/>
                                                          <w:marTop w:val="0"/>
                                                          <w:marBottom w:val="0"/>
                                                          <w:divBdr>
                                                            <w:top w:val="none" w:sz="0" w:space="0" w:color="auto"/>
                                                            <w:left w:val="none" w:sz="0" w:space="0" w:color="auto"/>
                                                            <w:bottom w:val="none" w:sz="0" w:space="0" w:color="auto"/>
                                                            <w:right w:val="none" w:sz="0" w:space="0" w:color="auto"/>
                                                          </w:divBdr>
                                                          <w:divsChild>
                                                            <w:div w:id="1859736126">
                                                              <w:marLeft w:val="0"/>
                                                              <w:marRight w:val="0"/>
                                                              <w:marTop w:val="0"/>
                                                              <w:marBottom w:val="0"/>
                                                              <w:divBdr>
                                                                <w:top w:val="none" w:sz="0" w:space="0" w:color="auto"/>
                                                                <w:left w:val="none" w:sz="0" w:space="0" w:color="auto"/>
                                                                <w:bottom w:val="none" w:sz="0" w:space="0" w:color="auto"/>
                                                                <w:right w:val="none" w:sz="0" w:space="0" w:color="auto"/>
                                                              </w:divBdr>
                                                            </w:div>
                                                            <w:div w:id="6224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2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052422">
                          <w:marLeft w:val="0"/>
                          <w:marRight w:val="0"/>
                          <w:marTop w:val="0"/>
                          <w:marBottom w:val="0"/>
                          <w:divBdr>
                            <w:top w:val="none" w:sz="0" w:space="0" w:color="auto"/>
                            <w:left w:val="none" w:sz="0" w:space="0" w:color="auto"/>
                            <w:bottom w:val="none" w:sz="0" w:space="0" w:color="auto"/>
                            <w:right w:val="none" w:sz="0" w:space="0" w:color="auto"/>
                          </w:divBdr>
                          <w:divsChild>
                            <w:div w:id="1913543699">
                              <w:marLeft w:val="0"/>
                              <w:marRight w:val="0"/>
                              <w:marTop w:val="96"/>
                              <w:marBottom w:val="96"/>
                              <w:divBdr>
                                <w:top w:val="none" w:sz="0" w:space="0" w:color="auto"/>
                                <w:left w:val="none" w:sz="0" w:space="0" w:color="auto"/>
                                <w:bottom w:val="none" w:sz="0" w:space="0" w:color="auto"/>
                                <w:right w:val="none" w:sz="0" w:space="0" w:color="auto"/>
                              </w:divBdr>
                            </w:div>
                            <w:div w:id="1616862332">
                              <w:marLeft w:val="0"/>
                              <w:marRight w:val="0"/>
                              <w:marTop w:val="96"/>
                              <w:marBottom w:val="96"/>
                              <w:divBdr>
                                <w:top w:val="none" w:sz="0" w:space="0" w:color="auto"/>
                                <w:left w:val="none" w:sz="0" w:space="0" w:color="auto"/>
                                <w:bottom w:val="none" w:sz="0" w:space="0" w:color="auto"/>
                                <w:right w:val="none" w:sz="0" w:space="0" w:color="auto"/>
                              </w:divBdr>
                            </w:div>
                            <w:div w:id="80616250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848133260">
              <w:marLeft w:val="0"/>
              <w:marRight w:val="0"/>
              <w:marTop w:val="0"/>
              <w:marBottom w:val="0"/>
              <w:divBdr>
                <w:top w:val="none" w:sz="0" w:space="0" w:color="auto"/>
                <w:left w:val="none" w:sz="0" w:space="0" w:color="auto"/>
                <w:bottom w:val="none" w:sz="0" w:space="0" w:color="auto"/>
                <w:right w:val="none" w:sz="0" w:space="0" w:color="auto"/>
              </w:divBdr>
              <w:divsChild>
                <w:div w:id="1597787224">
                  <w:marLeft w:val="0"/>
                  <w:marRight w:val="0"/>
                  <w:marTop w:val="0"/>
                  <w:marBottom w:val="0"/>
                  <w:divBdr>
                    <w:top w:val="none" w:sz="0" w:space="0" w:color="auto"/>
                    <w:left w:val="none" w:sz="0" w:space="0" w:color="auto"/>
                    <w:bottom w:val="none" w:sz="0" w:space="0" w:color="auto"/>
                    <w:right w:val="none" w:sz="0" w:space="0" w:color="auto"/>
                  </w:divBdr>
                  <w:divsChild>
                    <w:div w:id="872571540">
                      <w:marLeft w:val="0"/>
                      <w:marRight w:val="0"/>
                      <w:marTop w:val="0"/>
                      <w:marBottom w:val="0"/>
                      <w:divBdr>
                        <w:top w:val="none" w:sz="0" w:space="0" w:color="auto"/>
                        <w:left w:val="none" w:sz="0" w:space="0" w:color="auto"/>
                        <w:bottom w:val="none" w:sz="0" w:space="0" w:color="auto"/>
                        <w:right w:val="none" w:sz="0" w:space="0" w:color="auto"/>
                      </w:divBdr>
                      <w:divsChild>
                        <w:div w:id="787236493">
                          <w:marLeft w:val="0"/>
                          <w:marRight w:val="0"/>
                          <w:marTop w:val="0"/>
                          <w:marBottom w:val="0"/>
                          <w:divBdr>
                            <w:top w:val="none" w:sz="0" w:space="0" w:color="auto"/>
                            <w:left w:val="none" w:sz="0" w:space="0" w:color="auto"/>
                            <w:bottom w:val="none" w:sz="0" w:space="0" w:color="auto"/>
                            <w:right w:val="none" w:sz="0" w:space="0" w:color="auto"/>
                          </w:divBdr>
                          <w:divsChild>
                            <w:div w:id="172382499">
                              <w:marLeft w:val="0"/>
                              <w:marRight w:val="0"/>
                              <w:marTop w:val="0"/>
                              <w:marBottom w:val="0"/>
                              <w:divBdr>
                                <w:top w:val="none" w:sz="0" w:space="0" w:color="auto"/>
                                <w:left w:val="none" w:sz="0" w:space="0" w:color="auto"/>
                                <w:bottom w:val="none" w:sz="0" w:space="0" w:color="auto"/>
                                <w:right w:val="none" w:sz="0" w:space="0" w:color="auto"/>
                              </w:divBdr>
                              <w:divsChild>
                                <w:div w:id="582689914">
                                  <w:marLeft w:val="0"/>
                                  <w:marRight w:val="0"/>
                                  <w:marTop w:val="0"/>
                                  <w:marBottom w:val="0"/>
                                  <w:divBdr>
                                    <w:top w:val="none" w:sz="0" w:space="0" w:color="auto"/>
                                    <w:left w:val="none" w:sz="0" w:space="0" w:color="auto"/>
                                    <w:bottom w:val="none" w:sz="0" w:space="0" w:color="auto"/>
                                    <w:right w:val="none" w:sz="0" w:space="0" w:color="auto"/>
                                  </w:divBdr>
                                  <w:divsChild>
                                    <w:div w:id="1120760784">
                                      <w:marLeft w:val="0"/>
                                      <w:marRight w:val="0"/>
                                      <w:marTop w:val="0"/>
                                      <w:marBottom w:val="0"/>
                                      <w:divBdr>
                                        <w:top w:val="none" w:sz="0" w:space="0" w:color="auto"/>
                                        <w:left w:val="none" w:sz="0" w:space="0" w:color="auto"/>
                                        <w:bottom w:val="none" w:sz="0" w:space="0" w:color="auto"/>
                                        <w:right w:val="none" w:sz="0" w:space="0" w:color="auto"/>
                                      </w:divBdr>
                                      <w:divsChild>
                                        <w:div w:id="453065997">
                                          <w:marLeft w:val="0"/>
                                          <w:marRight w:val="0"/>
                                          <w:marTop w:val="0"/>
                                          <w:marBottom w:val="0"/>
                                          <w:divBdr>
                                            <w:top w:val="none" w:sz="0" w:space="0" w:color="auto"/>
                                            <w:left w:val="none" w:sz="0" w:space="0" w:color="auto"/>
                                            <w:bottom w:val="none" w:sz="0" w:space="0" w:color="auto"/>
                                            <w:right w:val="none" w:sz="0" w:space="0" w:color="auto"/>
                                          </w:divBdr>
                                          <w:divsChild>
                                            <w:div w:id="234166988">
                                              <w:marLeft w:val="0"/>
                                              <w:marRight w:val="0"/>
                                              <w:marTop w:val="0"/>
                                              <w:marBottom w:val="0"/>
                                              <w:divBdr>
                                                <w:top w:val="none" w:sz="0" w:space="0" w:color="auto"/>
                                                <w:left w:val="none" w:sz="0" w:space="0" w:color="auto"/>
                                                <w:bottom w:val="none" w:sz="0" w:space="0" w:color="auto"/>
                                                <w:right w:val="none" w:sz="0" w:space="0" w:color="auto"/>
                                              </w:divBdr>
                                              <w:divsChild>
                                                <w:div w:id="1569344392">
                                                  <w:marLeft w:val="0"/>
                                                  <w:marRight w:val="0"/>
                                                  <w:marTop w:val="0"/>
                                                  <w:marBottom w:val="240"/>
                                                  <w:divBdr>
                                                    <w:top w:val="none" w:sz="0" w:space="0" w:color="auto"/>
                                                    <w:left w:val="none" w:sz="0" w:space="0" w:color="auto"/>
                                                    <w:bottom w:val="none" w:sz="0" w:space="0" w:color="auto"/>
                                                    <w:right w:val="none" w:sz="0" w:space="0" w:color="auto"/>
                                                  </w:divBdr>
                                                </w:div>
                                                <w:div w:id="72359204">
                                                  <w:marLeft w:val="0"/>
                                                  <w:marRight w:val="0"/>
                                                  <w:marTop w:val="0"/>
                                                  <w:marBottom w:val="240"/>
                                                  <w:divBdr>
                                                    <w:top w:val="none" w:sz="0" w:space="0" w:color="auto"/>
                                                    <w:left w:val="none" w:sz="0" w:space="0" w:color="auto"/>
                                                    <w:bottom w:val="none" w:sz="0" w:space="0" w:color="auto"/>
                                                    <w:right w:val="none" w:sz="0" w:space="0" w:color="auto"/>
                                                  </w:divBdr>
                                                  <w:divsChild>
                                                    <w:div w:id="1092553342">
                                                      <w:marLeft w:val="0"/>
                                                      <w:marRight w:val="0"/>
                                                      <w:marTop w:val="0"/>
                                                      <w:marBottom w:val="0"/>
                                                      <w:divBdr>
                                                        <w:top w:val="none" w:sz="0" w:space="0" w:color="auto"/>
                                                        <w:left w:val="none" w:sz="0" w:space="0" w:color="auto"/>
                                                        <w:bottom w:val="none" w:sz="0" w:space="0" w:color="auto"/>
                                                        <w:right w:val="none" w:sz="0" w:space="0" w:color="auto"/>
                                                      </w:divBdr>
                                                      <w:divsChild>
                                                        <w:div w:id="873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489231">
                                  <w:marLeft w:val="0"/>
                                  <w:marRight w:val="0"/>
                                  <w:marTop w:val="0"/>
                                  <w:marBottom w:val="0"/>
                                  <w:divBdr>
                                    <w:top w:val="none" w:sz="0" w:space="0" w:color="auto"/>
                                    <w:left w:val="none" w:sz="0" w:space="0" w:color="auto"/>
                                    <w:bottom w:val="none" w:sz="0" w:space="0" w:color="auto"/>
                                    <w:right w:val="none" w:sz="0" w:space="0" w:color="auto"/>
                                  </w:divBdr>
                                  <w:divsChild>
                                    <w:div w:id="442769786">
                                      <w:marLeft w:val="0"/>
                                      <w:marRight w:val="0"/>
                                      <w:marTop w:val="0"/>
                                      <w:marBottom w:val="0"/>
                                      <w:divBdr>
                                        <w:top w:val="none" w:sz="0" w:space="0" w:color="auto"/>
                                        <w:left w:val="none" w:sz="0" w:space="0" w:color="auto"/>
                                        <w:bottom w:val="none" w:sz="0" w:space="0" w:color="auto"/>
                                        <w:right w:val="none" w:sz="0" w:space="0" w:color="auto"/>
                                      </w:divBdr>
                                      <w:divsChild>
                                        <w:div w:id="816069176">
                                          <w:marLeft w:val="0"/>
                                          <w:marRight w:val="0"/>
                                          <w:marTop w:val="0"/>
                                          <w:marBottom w:val="0"/>
                                          <w:divBdr>
                                            <w:top w:val="none" w:sz="0" w:space="0" w:color="auto"/>
                                            <w:left w:val="none" w:sz="0" w:space="0" w:color="auto"/>
                                            <w:bottom w:val="none" w:sz="0" w:space="0" w:color="auto"/>
                                            <w:right w:val="none" w:sz="0" w:space="0" w:color="auto"/>
                                          </w:divBdr>
                                          <w:divsChild>
                                            <w:div w:id="1851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6500">
                                  <w:marLeft w:val="0"/>
                                  <w:marRight w:val="0"/>
                                  <w:marTop w:val="0"/>
                                  <w:marBottom w:val="0"/>
                                  <w:divBdr>
                                    <w:top w:val="none" w:sz="0" w:space="0" w:color="auto"/>
                                    <w:left w:val="none" w:sz="0" w:space="0" w:color="auto"/>
                                    <w:bottom w:val="none" w:sz="0" w:space="0" w:color="auto"/>
                                    <w:right w:val="none" w:sz="0" w:space="0" w:color="auto"/>
                                  </w:divBdr>
                                  <w:divsChild>
                                    <w:div w:id="1632905218">
                                      <w:marLeft w:val="0"/>
                                      <w:marRight w:val="0"/>
                                      <w:marTop w:val="0"/>
                                      <w:marBottom w:val="0"/>
                                      <w:divBdr>
                                        <w:top w:val="none" w:sz="0" w:space="0" w:color="auto"/>
                                        <w:left w:val="none" w:sz="0" w:space="0" w:color="auto"/>
                                        <w:bottom w:val="none" w:sz="0" w:space="0" w:color="auto"/>
                                        <w:right w:val="none" w:sz="0" w:space="0" w:color="auto"/>
                                      </w:divBdr>
                                      <w:divsChild>
                                        <w:div w:id="14922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37713">
                  <w:marLeft w:val="0"/>
                  <w:marRight w:val="0"/>
                  <w:marTop w:val="0"/>
                  <w:marBottom w:val="0"/>
                  <w:divBdr>
                    <w:top w:val="none" w:sz="0" w:space="0" w:color="auto"/>
                    <w:left w:val="none" w:sz="0" w:space="0" w:color="auto"/>
                    <w:bottom w:val="none" w:sz="0" w:space="0" w:color="auto"/>
                    <w:right w:val="none" w:sz="0" w:space="0" w:color="auto"/>
                  </w:divBdr>
                  <w:divsChild>
                    <w:div w:id="2021275895">
                      <w:marLeft w:val="0"/>
                      <w:marRight w:val="0"/>
                      <w:marTop w:val="0"/>
                      <w:marBottom w:val="0"/>
                      <w:divBdr>
                        <w:top w:val="none" w:sz="0" w:space="0" w:color="auto"/>
                        <w:left w:val="none" w:sz="0" w:space="0" w:color="auto"/>
                        <w:bottom w:val="none" w:sz="0" w:space="0" w:color="auto"/>
                        <w:right w:val="none" w:sz="0" w:space="0" w:color="auto"/>
                      </w:divBdr>
                      <w:divsChild>
                        <w:div w:id="385573301">
                          <w:marLeft w:val="0"/>
                          <w:marRight w:val="0"/>
                          <w:marTop w:val="0"/>
                          <w:marBottom w:val="0"/>
                          <w:divBdr>
                            <w:top w:val="none" w:sz="0" w:space="0" w:color="auto"/>
                            <w:left w:val="none" w:sz="0" w:space="0" w:color="auto"/>
                            <w:bottom w:val="none" w:sz="0" w:space="0" w:color="auto"/>
                            <w:right w:val="none" w:sz="0" w:space="0" w:color="auto"/>
                          </w:divBdr>
                          <w:divsChild>
                            <w:div w:id="1740133823">
                              <w:marLeft w:val="0"/>
                              <w:marRight w:val="0"/>
                              <w:marTop w:val="0"/>
                              <w:marBottom w:val="0"/>
                              <w:divBdr>
                                <w:top w:val="none" w:sz="0" w:space="0" w:color="auto"/>
                                <w:left w:val="none" w:sz="0" w:space="0" w:color="auto"/>
                                <w:bottom w:val="none" w:sz="0" w:space="0" w:color="auto"/>
                                <w:right w:val="none" w:sz="0" w:space="0" w:color="auto"/>
                              </w:divBdr>
                              <w:divsChild>
                                <w:div w:id="1884125370">
                                  <w:marLeft w:val="0"/>
                                  <w:marRight w:val="0"/>
                                  <w:marTop w:val="0"/>
                                  <w:marBottom w:val="0"/>
                                  <w:divBdr>
                                    <w:top w:val="none" w:sz="0" w:space="0" w:color="auto"/>
                                    <w:left w:val="none" w:sz="0" w:space="0" w:color="auto"/>
                                    <w:bottom w:val="none" w:sz="0" w:space="0" w:color="auto"/>
                                    <w:right w:val="none" w:sz="0" w:space="0" w:color="auto"/>
                                  </w:divBdr>
                                  <w:divsChild>
                                    <w:div w:id="1032069232">
                                      <w:marLeft w:val="0"/>
                                      <w:marRight w:val="0"/>
                                      <w:marTop w:val="0"/>
                                      <w:marBottom w:val="0"/>
                                      <w:divBdr>
                                        <w:top w:val="none" w:sz="0" w:space="0" w:color="auto"/>
                                        <w:left w:val="none" w:sz="0" w:space="0" w:color="auto"/>
                                        <w:bottom w:val="none" w:sz="0" w:space="0" w:color="auto"/>
                                        <w:right w:val="none" w:sz="0" w:space="0" w:color="auto"/>
                                      </w:divBdr>
                                      <w:divsChild>
                                        <w:div w:id="19977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36">
                                  <w:marLeft w:val="0"/>
                                  <w:marRight w:val="0"/>
                                  <w:marTop w:val="0"/>
                                  <w:marBottom w:val="0"/>
                                  <w:divBdr>
                                    <w:top w:val="none" w:sz="0" w:space="0" w:color="auto"/>
                                    <w:left w:val="none" w:sz="0" w:space="0" w:color="auto"/>
                                    <w:bottom w:val="none" w:sz="0" w:space="0" w:color="auto"/>
                                    <w:right w:val="none" w:sz="0" w:space="0" w:color="auto"/>
                                  </w:divBdr>
                                  <w:divsChild>
                                    <w:div w:id="1882745177">
                                      <w:marLeft w:val="0"/>
                                      <w:marRight w:val="0"/>
                                      <w:marTop w:val="0"/>
                                      <w:marBottom w:val="0"/>
                                      <w:divBdr>
                                        <w:top w:val="none" w:sz="0" w:space="0" w:color="auto"/>
                                        <w:left w:val="none" w:sz="0" w:space="0" w:color="auto"/>
                                        <w:bottom w:val="none" w:sz="0" w:space="0" w:color="auto"/>
                                        <w:right w:val="none" w:sz="0" w:space="0" w:color="auto"/>
                                      </w:divBdr>
                                      <w:divsChild>
                                        <w:div w:id="1619406984">
                                          <w:marLeft w:val="0"/>
                                          <w:marRight w:val="0"/>
                                          <w:marTop w:val="240"/>
                                          <w:marBottom w:val="240"/>
                                          <w:divBdr>
                                            <w:top w:val="none" w:sz="0" w:space="0" w:color="auto"/>
                                            <w:left w:val="none" w:sz="0" w:space="0" w:color="auto"/>
                                            <w:bottom w:val="none" w:sz="0" w:space="0" w:color="auto"/>
                                            <w:right w:val="none" w:sz="0" w:space="0" w:color="auto"/>
                                          </w:divBdr>
                                          <w:divsChild>
                                            <w:div w:id="833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Nbalchandani</dc:creator>
  <cp:lastModifiedBy>Nbalchandani</cp:lastModifiedBy>
  <cp:revision>14</cp:revision>
  <dcterms:created xsi:type="dcterms:W3CDTF">2022-03-14T10:19:00Z</dcterms:created>
  <dcterms:modified xsi:type="dcterms:W3CDTF">2022-03-14T11:00:00Z</dcterms:modified>
</cp:coreProperties>
</file>